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B3" w:rsidRDefault="008D12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1"/>
        <w:tblW w:w="990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4810"/>
        <w:gridCol w:w="2676"/>
        <w:gridCol w:w="1259"/>
      </w:tblGrid>
      <w:tr w:rsidR="008D12B3">
        <w:trPr>
          <w:trHeight w:val="39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2B3" w:rsidRDefault="00A3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b/>
                <w:color w:val="FFFFFF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36"/>
                <w:szCs w:val="36"/>
                <w:u w:val="single"/>
                <w:lang w:val="es-ES"/>
              </w:rPr>
              <w:drawing>
                <wp:inline distT="0" distB="0" distL="114300" distR="114300">
                  <wp:extent cx="644525" cy="658495"/>
                  <wp:effectExtent l="0" t="0" r="0" b="0"/>
                  <wp:docPr id="110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6584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3864"/>
            <w:vAlign w:val="center"/>
          </w:tcPr>
          <w:p w:rsidR="008D12B3" w:rsidRDefault="00A3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FFFFFF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mallCaps/>
                <w:color w:val="FFFFFF"/>
                <w:sz w:val="16"/>
                <w:szCs w:val="16"/>
              </w:rPr>
              <w:t>Ficha de Inscripción:</w:t>
            </w:r>
            <w:r>
              <w:rPr>
                <w:rFonts w:ascii="Century Gothic" w:eastAsia="Century Gothic" w:hAnsi="Century Gothic" w:cs="Century Gothic"/>
                <w:b/>
                <w:smallCaps/>
                <w:color w:val="FFFFFF"/>
                <w:sz w:val="28"/>
                <w:szCs w:val="28"/>
              </w:rPr>
              <w:t xml:space="preserve"> </w:t>
            </w:r>
          </w:p>
          <w:p w:rsidR="008D12B3" w:rsidRDefault="008D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6"/>
                <w:szCs w:val="6"/>
              </w:rPr>
            </w:pPr>
          </w:p>
          <w:p w:rsidR="008D12B3" w:rsidRDefault="00A3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b/>
                <w:smallCaps/>
                <w:color w:val="FFFFFF"/>
                <w:sz w:val="36"/>
                <w:szCs w:val="36"/>
              </w:rPr>
              <w:t>GRUPO DE JUVENILES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2B3" w:rsidRDefault="00A3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Palatino Linotype" w:eastAsia="Palatino Linotype" w:hAnsi="Palatino Linotype" w:cs="Palatino Linotype"/>
                <w:color w:val="FFFFFF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36"/>
                <w:szCs w:val="36"/>
                <w:u w:val="single"/>
                <w:lang w:val="es-ES"/>
              </w:rPr>
              <w:drawing>
                <wp:inline distT="0" distB="0" distL="114300" distR="114300">
                  <wp:extent cx="644525" cy="658495"/>
                  <wp:effectExtent l="0" t="0" r="0" b="0"/>
                  <wp:docPr id="11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6584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B3">
        <w:trPr>
          <w:trHeight w:val="80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2B3" w:rsidRDefault="008D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b/>
                <w:color w:val="000000"/>
                <w:sz w:val="10"/>
                <w:szCs w:val="10"/>
              </w:rPr>
            </w:pPr>
          </w:p>
        </w:tc>
      </w:tr>
      <w:tr w:rsidR="008D12B3">
        <w:trPr>
          <w:trHeight w:val="383"/>
        </w:trPr>
        <w:tc>
          <w:tcPr>
            <w:tcW w:w="5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2B3" w:rsidRDefault="008D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1F3864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8D12B3" w:rsidRDefault="00A3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1F3864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mallCaps/>
                <w:color w:val="1F3864"/>
                <w:sz w:val="20"/>
                <w:szCs w:val="20"/>
              </w:rPr>
              <w:t xml:space="preserve">nº de registro: </w:t>
            </w:r>
          </w:p>
          <w:p w:rsidR="008D12B3" w:rsidRDefault="00A3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b/>
                <w:color w:val="0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mallCaps/>
                <w:color w:val="1F3864"/>
                <w:sz w:val="16"/>
                <w:szCs w:val="16"/>
              </w:rPr>
              <w:t>(a rellenar por la organización)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8D12B3" w:rsidRDefault="008D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b/>
                <w:color w:val="008080"/>
                <w:sz w:val="20"/>
                <w:szCs w:val="20"/>
              </w:rPr>
            </w:pPr>
          </w:p>
        </w:tc>
      </w:tr>
      <w:tr w:rsidR="008D12B3">
        <w:trPr>
          <w:trHeight w:val="19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2B3" w:rsidRDefault="008D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  <w:sz w:val="8"/>
                <w:szCs w:val="8"/>
              </w:rPr>
            </w:pPr>
          </w:p>
        </w:tc>
      </w:tr>
      <w:tr w:rsidR="008D12B3">
        <w:trPr>
          <w:trHeight w:val="881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2B3" w:rsidRDefault="00A3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Esta es una ficha de inscripción al Grupo de Juveniles de la Parroquia Nuestra Señora de la Visitación. Es un grupo de formación para niños y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adolescente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 que tiene lugar los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viernes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de 17:30 a 19:2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0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. Durante este tiempo los niños reciben un rato de formación en virtudes y espiritualidad, según su edad, tienen un rato de oración junto a sus compañeros y participan en juegos y otras actividades,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acompañados de sus catequistas, en el recinto de la Parroquia o los parques aledaños. La actividad comienza a las 17:30 y finaliza a las 1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9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:2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0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, siempre en el recinto de la parroquia,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 siendo imprescindible que, si por motivos extraordinarios, el niño debe a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usentarse antes del final de esta, se comunique previamente al equipo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. </w:t>
            </w:r>
          </w:p>
          <w:p w:rsidR="008D12B3" w:rsidRDefault="00A3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Asimismo, desde el grupo se organizan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convivencias, excursiones y otras actividades extraordinarias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de las que se informará puntualmente. Estas actividades son parte esencial de la for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mación de los chavales, por lo que se considera altamente recomendable la participación de todos los inscritos al grupo. </w:t>
            </w:r>
          </w:p>
        </w:tc>
      </w:tr>
    </w:tbl>
    <w:p w:rsidR="008D12B3" w:rsidRDefault="008D12B3">
      <w:pPr>
        <w:pBdr>
          <w:top w:val="nil"/>
          <w:left w:val="nil"/>
          <w:bottom w:val="nil"/>
          <w:right w:val="nil"/>
          <w:between w:val="nil"/>
        </w:pBdr>
        <w:ind w:left="-720" w:right="355"/>
        <w:rPr>
          <w:rFonts w:ascii="Century Gothic" w:eastAsia="Century Gothic" w:hAnsi="Century Gothic" w:cs="Century Gothic"/>
          <w:b/>
          <w:color w:val="1F3864"/>
          <w:sz w:val="18"/>
          <w:szCs w:val="18"/>
        </w:rPr>
      </w:pPr>
    </w:p>
    <w:p w:rsidR="008D12B3" w:rsidRDefault="00A32C93">
      <w:pPr>
        <w:pBdr>
          <w:top w:val="nil"/>
          <w:left w:val="nil"/>
          <w:bottom w:val="nil"/>
          <w:right w:val="nil"/>
          <w:between w:val="nil"/>
        </w:pBdr>
        <w:ind w:left="-720" w:right="355"/>
        <w:rPr>
          <w:rFonts w:ascii="Century Gothic" w:eastAsia="Century Gothic" w:hAnsi="Century Gothic" w:cs="Century Gothic"/>
          <w:b/>
          <w:color w:val="1F3864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1F3864"/>
          <w:sz w:val="18"/>
          <w:szCs w:val="18"/>
        </w:rPr>
        <w:t xml:space="preserve">Por favor, escribir con letra clara y en mayúsculas. Rellenar </w:t>
      </w:r>
      <w:r>
        <w:rPr>
          <w:rFonts w:ascii="Century Gothic" w:eastAsia="Century Gothic" w:hAnsi="Century Gothic" w:cs="Century Gothic"/>
          <w:b/>
          <w:color w:val="1F3864"/>
          <w:sz w:val="18"/>
          <w:szCs w:val="18"/>
          <w:u w:val="single"/>
        </w:rPr>
        <w:t>TODAS</w:t>
      </w:r>
      <w:r>
        <w:rPr>
          <w:rFonts w:ascii="Century Gothic" w:eastAsia="Century Gothic" w:hAnsi="Century Gothic" w:cs="Century Gothic"/>
          <w:b/>
          <w:color w:val="1F3864"/>
          <w:sz w:val="18"/>
          <w:szCs w:val="18"/>
        </w:rPr>
        <w:t xml:space="preserve"> las casillas de la ficha, gracias.</w:t>
      </w:r>
    </w:p>
    <w:p w:rsidR="008D12B3" w:rsidRDefault="008D12B3">
      <w:pPr>
        <w:tabs>
          <w:tab w:val="left" w:pos="1864"/>
        </w:tabs>
        <w:rPr>
          <w:rFonts w:ascii="Century Gothic" w:eastAsia="Century Gothic" w:hAnsi="Century Gothic" w:cs="Century Gothic"/>
          <w:sz w:val="10"/>
          <w:szCs w:val="10"/>
        </w:rPr>
      </w:pPr>
    </w:p>
    <w:tbl>
      <w:tblPr>
        <w:tblStyle w:val="af2"/>
        <w:tblW w:w="954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8D12B3">
        <w:trPr>
          <w:trHeight w:val="219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1F3864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</w:rPr>
              <w:t>DATOS DEL NIÑO</w:t>
            </w:r>
          </w:p>
        </w:tc>
      </w:tr>
    </w:tbl>
    <w:p w:rsidR="008D12B3" w:rsidRDefault="00A32C93">
      <w:pPr>
        <w:pBdr>
          <w:top w:val="nil"/>
          <w:left w:val="nil"/>
          <w:bottom w:val="nil"/>
          <w:right w:val="nil"/>
          <w:between w:val="nil"/>
        </w:pBdr>
        <w:ind w:left="-720" w:right="355"/>
        <w:rPr>
          <w:rFonts w:ascii="Century Gothic" w:eastAsia="Century Gothic" w:hAnsi="Century Gothic" w:cs="Century Gothic"/>
          <w:b/>
          <w:color w:val="1F3864"/>
          <w:sz w:val="4"/>
          <w:szCs w:val="4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-466723</wp:posOffset>
                </wp:positionH>
                <wp:positionV relativeFrom="paragraph">
                  <wp:posOffset>79375</wp:posOffset>
                </wp:positionV>
                <wp:extent cx="6343650" cy="2104390"/>
                <wp:effectExtent l="0" t="0" r="0" b="0"/>
                <wp:wrapNone/>
                <wp:docPr id="1108" name="110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2750" y="2756380"/>
                          <a:ext cx="6286500" cy="204724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D12B3" w:rsidRDefault="008D12B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-466723</wp:posOffset>
                </wp:positionH>
                <wp:positionV relativeFrom="paragraph">
                  <wp:posOffset>79375</wp:posOffset>
                </wp:positionV>
                <wp:extent cx="6343650" cy="2104390"/>
                <wp:effectExtent b="0" l="0" r="0" t="0"/>
                <wp:wrapNone/>
                <wp:docPr id="110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2104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D12B3" w:rsidRDefault="008D12B3">
      <w:pPr>
        <w:pBdr>
          <w:top w:val="nil"/>
          <w:left w:val="nil"/>
          <w:bottom w:val="nil"/>
          <w:right w:val="nil"/>
          <w:between w:val="nil"/>
        </w:pBdr>
        <w:ind w:left="-720" w:right="355"/>
        <w:rPr>
          <w:rFonts w:ascii="Palatino Linotype" w:eastAsia="Palatino Linotype" w:hAnsi="Palatino Linotype" w:cs="Palatino Linotype"/>
          <w:b/>
          <w:color w:val="008080"/>
          <w:sz w:val="4"/>
          <w:szCs w:val="4"/>
        </w:rPr>
      </w:pPr>
    </w:p>
    <w:p w:rsidR="008D12B3" w:rsidRDefault="008D12B3">
      <w:pPr>
        <w:tabs>
          <w:tab w:val="left" w:pos="1864"/>
        </w:tabs>
        <w:rPr>
          <w:rFonts w:ascii="Palatino Linotype" w:eastAsia="Palatino Linotype" w:hAnsi="Palatino Linotype" w:cs="Palatino Linotype"/>
          <w:sz w:val="10"/>
          <w:szCs w:val="10"/>
        </w:rPr>
      </w:pPr>
    </w:p>
    <w:p w:rsidR="008D12B3" w:rsidRDefault="008D12B3">
      <w:pPr>
        <w:tabs>
          <w:tab w:val="left" w:pos="1864"/>
        </w:tabs>
        <w:rPr>
          <w:rFonts w:ascii="Palatino Linotype" w:eastAsia="Palatino Linotype" w:hAnsi="Palatino Linotype" w:cs="Palatino Linotype"/>
          <w:sz w:val="10"/>
          <w:szCs w:val="10"/>
        </w:rPr>
      </w:pPr>
    </w:p>
    <w:p w:rsidR="008D12B3" w:rsidRDefault="008D12B3">
      <w:pPr>
        <w:tabs>
          <w:tab w:val="left" w:pos="1864"/>
        </w:tabs>
        <w:rPr>
          <w:rFonts w:ascii="Century Gothic" w:eastAsia="Century Gothic" w:hAnsi="Century Gothic" w:cs="Century Gothic"/>
          <w:color w:val="008080"/>
          <w:sz w:val="10"/>
          <w:szCs w:val="10"/>
        </w:rPr>
      </w:pPr>
    </w:p>
    <w:tbl>
      <w:tblPr>
        <w:tblStyle w:val="af3"/>
        <w:tblW w:w="9540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107"/>
        <w:gridCol w:w="3339"/>
        <w:gridCol w:w="1247"/>
        <w:gridCol w:w="3847"/>
      </w:tblGrid>
      <w:tr w:rsidR="008D12B3">
        <w:trPr>
          <w:trHeight w:val="340"/>
        </w:trPr>
        <w:tc>
          <w:tcPr>
            <w:tcW w:w="1107" w:type="dxa"/>
            <w:vAlign w:val="center"/>
          </w:tcPr>
          <w:p w:rsidR="008D12B3" w:rsidRDefault="00A32C93">
            <w:pPr>
              <w:tabs>
                <w:tab w:val="left" w:pos="186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Nombre:</w:t>
            </w:r>
          </w:p>
        </w:tc>
        <w:tc>
          <w:tcPr>
            <w:tcW w:w="3339" w:type="dxa"/>
            <w:tcBorders>
              <w:bottom w:val="single" w:sz="4" w:space="0" w:color="000000"/>
            </w:tcBorders>
          </w:tcPr>
          <w:p w:rsidR="008D12B3" w:rsidRDefault="008D12B3">
            <w:pPr>
              <w:tabs>
                <w:tab w:val="left" w:pos="1864"/>
              </w:tabs>
              <w:rPr>
                <w:rFonts w:ascii="Century Gothic" w:eastAsia="Century Gothic" w:hAnsi="Century Gothic" w:cs="Century Gothic"/>
                <w:sz w:val="18"/>
                <w:szCs w:val="18"/>
                <w:u w:val="single"/>
              </w:rPr>
            </w:pPr>
          </w:p>
        </w:tc>
        <w:tc>
          <w:tcPr>
            <w:tcW w:w="1247" w:type="dxa"/>
            <w:vAlign w:val="center"/>
          </w:tcPr>
          <w:p w:rsidR="008D12B3" w:rsidRDefault="00A32C93">
            <w:pPr>
              <w:tabs>
                <w:tab w:val="left" w:pos="186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Apellidos:</w:t>
            </w:r>
          </w:p>
        </w:tc>
        <w:tc>
          <w:tcPr>
            <w:tcW w:w="3847" w:type="dxa"/>
            <w:tcBorders>
              <w:bottom w:val="single" w:sz="4" w:space="0" w:color="000000"/>
            </w:tcBorders>
          </w:tcPr>
          <w:p w:rsidR="008D12B3" w:rsidRDefault="008D12B3">
            <w:pPr>
              <w:tabs>
                <w:tab w:val="left" w:pos="186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</w:tbl>
    <w:p w:rsidR="008D12B3" w:rsidRDefault="00A32C93">
      <w:pPr>
        <w:tabs>
          <w:tab w:val="left" w:pos="1864"/>
        </w:tabs>
        <w:ind w:hanging="540"/>
        <w:rPr>
          <w:rFonts w:ascii="Century Gothic" w:eastAsia="Century Gothic" w:hAnsi="Century Gothic" w:cs="Century Gothic"/>
          <w:sz w:val="10"/>
          <w:szCs w:val="10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tbl>
      <w:tblPr>
        <w:tblStyle w:val="af4"/>
        <w:tblW w:w="9540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107"/>
        <w:gridCol w:w="1843"/>
        <w:gridCol w:w="1985"/>
        <w:gridCol w:w="1644"/>
        <w:gridCol w:w="1431"/>
        <w:gridCol w:w="1530"/>
      </w:tblGrid>
      <w:tr w:rsidR="008D12B3">
        <w:trPr>
          <w:trHeight w:val="340"/>
        </w:trPr>
        <w:tc>
          <w:tcPr>
            <w:tcW w:w="1107" w:type="dxa"/>
            <w:vAlign w:val="center"/>
          </w:tcPr>
          <w:p w:rsidR="008D12B3" w:rsidRDefault="00A32C93">
            <w:pPr>
              <w:tabs>
                <w:tab w:val="left" w:pos="186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D.N.I.: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8D12B3" w:rsidRDefault="008D12B3">
            <w:pPr>
              <w:tabs>
                <w:tab w:val="left" w:pos="186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12B3" w:rsidRDefault="00A32C93">
            <w:pPr>
              <w:tabs>
                <w:tab w:val="left" w:pos="1864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Fecha de Nacimiento: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center"/>
          </w:tcPr>
          <w:p w:rsidR="008D12B3" w:rsidRDefault="008D12B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8D12B3" w:rsidRDefault="00A32C9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Curso escolar: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 w:rsidR="008D12B3" w:rsidRDefault="008D12B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</w:tbl>
    <w:p w:rsidR="008D12B3" w:rsidRDefault="008D12B3">
      <w:pPr>
        <w:tabs>
          <w:tab w:val="left" w:pos="1864"/>
        </w:tabs>
        <w:rPr>
          <w:rFonts w:ascii="Century Gothic" w:eastAsia="Century Gothic" w:hAnsi="Century Gothic" w:cs="Century Gothic"/>
          <w:sz w:val="10"/>
          <w:szCs w:val="10"/>
        </w:rPr>
      </w:pPr>
    </w:p>
    <w:tbl>
      <w:tblPr>
        <w:tblStyle w:val="af5"/>
        <w:tblW w:w="952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9"/>
        <w:gridCol w:w="851"/>
        <w:gridCol w:w="2558"/>
        <w:gridCol w:w="1260"/>
        <w:gridCol w:w="1285"/>
        <w:gridCol w:w="425"/>
        <w:gridCol w:w="709"/>
        <w:gridCol w:w="567"/>
        <w:gridCol w:w="794"/>
      </w:tblGrid>
      <w:tr w:rsidR="008D12B3">
        <w:trPr>
          <w:trHeight w:val="340"/>
          <w:jc w:val="center"/>
        </w:trPr>
        <w:tc>
          <w:tcPr>
            <w:tcW w:w="1079" w:type="dxa"/>
            <w:vAlign w:val="center"/>
          </w:tcPr>
          <w:p w:rsidR="008D12B3" w:rsidRDefault="00A32C93">
            <w:pPr>
              <w:tabs>
                <w:tab w:val="left" w:pos="186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Domicilio:</w:t>
            </w:r>
          </w:p>
        </w:tc>
        <w:tc>
          <w:tcPr>
            <w:tcW w:w="5954" w:type="dxa"/>
            <w:gridSpan w:val="4"/>
            <w:tcBorders>
              <w:bottom w:val="single" w:sz="4" w:space="0" w:color="000000"/>
            </w:tcBorders>
            <w:vAlign w:val="center"/>
          </w:tcPr>
          <w:p w:rsidR="008D12B3" w:rsidRDefault="008D12B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D12B3" w:rsidRDefault="00A32C9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nº: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8D12B3" w:rsidRDefault="008D12B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D12B3" w:rsidRDefault="00A32C9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Piso:</w:t>
            </w:r>
          </w:p>
        </w:tc>
        <w:tc>
          <w:tcPr>
            <w:tcW w:w="794" w:type="dxa"/>
            <w:tcBorders>
              <w:bottom w:val="single" w:sz="4" w:space="0" w:color="000000"/>
            </w:tcBorders>
            <w:vAlign w:val="center"/>
          </w:tcPr>
          <w:p w:rsidR="008D12B3" w:rsidRDefault="008D12B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8D12B3">
        <w:trPr>
          <w:trHeight w:val="80"/>
          <w:jc w:val="center"/>
        </w:trPr>
        <w:tc>
          <w:tcPr>
            <w:tcW w:w="9528" w:type="dxa"/>
            <w:gridSpan w:val="9"/>
            <w:vAlign w:val="center"/>
          </w:tcPr>
          <w:p w:rsidR="008D12B3" w:rsidRDefault="008D12B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0"/>
                <w:szCs w:val="10"/>
              </w:rPr>
            </w:pPr>
          </w:p>
        </w:tc>
      </w:tr>
      <w:tr w:rsidR="008D12B3">
        <w:trPr>
          <w:trHeight w:val="340"/>
          <w:jc w:val="center"/>
        </w:trPr>
        <w:tc>
          <w:tcPr>
            <w:tcW w:w="1930" w:type="dxa"/>
            <w:gridSpan w:val="2"/>
            <w:vAlign w:val="center"/>
          </w:tcPr>
          <w:p w:rsidR="008D12B3" w:rsidRDefault="00A32C93">
            <w:pPr>
              <w:tabs>
                <w:tab w:val="left" w:pos="186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C.P:</w:t>
            </w:r>
          </w:p>
        </w:tc>
        <w:tc>
          <w:tcPr>
            <w:tcW w:w="2558" w:type="dxa"/>
            <w:tcBorders>
              <w:bottom w:val="single" w:sz="4" w:space="0" w:color="000000"/>
            </w:tcBorders>
            <w:vAlign w:val="center"/>
          </w:tcPr>
          <w:p w:rsidR="008D12B3" w:rsidRDefault="008D12B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D12B3" w:rsidRDefault="00A32C9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Localidad:</w:t>
            </w:r>
          </w:p>
        </w:tc>
        <w:tc>
          <w:tcPr>
            <w:tcW w:w="3780" w:type="dxa"/>
            <w:gridSpan w:val="5"/>
            <w:tcBorders>
              <w:bottom w:val="single" w:sz="4" w:space="0" w:color="000000"/>
            </w:tcBorders>
            <w:vAlign w:val="center"/>
          </w:tcPr>
          <w:p w:rsidR="008D12B3" w:rsidRDefault="008D12B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8D12B3">
        <w:trPr>
          <w:trHeight w:val="89"/>
          <w:jc w:val="center"/>
        </w:trPr>
        <w:tc>
          <w:tcPr>
            <w:tcW w:w="9528" w:type="dxa"/>
            <w:gridSpan w:val="9"/>
            <w:vAlign w:val="center"/>
          </w:tcPr>
          <w:p w:rsidR="008D12B3" w:rsidRDefault="008D12B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0"/>
                <w:szCs w:val="10"/>
              </w:rPr>
            </w:pPr>
          </w:p>
        </w:tc>
      </w:tr>
      <w:tr w:rsidR="008D12B3">
        <w:trPr>
          <w:trHeight w:val="340"/>
          <w:jc w:val="center"/>
        </w:trPr>
        <w:tc>
          <w:tcPr>
            <w:tcW w:w="1930" w:type="dxa"/>
            <w:gridSpan w:val="2"/>
            <w:vAlign w:val="center"/>
          </w:tcPr>
          <w:p w:rsidR="008D12B3" w:rsidRDefault="00A32C93">
            <w:pPr>
              <w:tabs>
                <w:tab w:val="left" w:pos="186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E-mail (si lo tuviera):</w:t>
            </w:r>
          </w:p>
        </w:tc>
        <w:tc>
          <w:tcPr>
            <w:tcW w:w="7598" w:type="dxa"/>
            <w:gridSpan w:val="7"/>
            <w:tcBorders>
              <w:bottom w:val="single" w:sz="4" w:space="0" w:color="000000"/>
            </w:tcBorders>
          </w:tcPr>
          <w:p w:rsidR="008D12B3" w:rsidRDefault="008D12B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8D12B3">
        <w:trPr>
          <w:trHeight w:val="137"/>
          <w:jc w:val="center"/>
        </w:trPr>
        <w:tc>
          <w:tcPr>
            <w:tcW w:w="9528" w:type="dxa"/>
            <w:gridSpan w:val="9"/>
            <w:vAlign w:val="center"/>
          </w:tcPr>
          <w:p w:rsidR="008D12B3" w:rsidRDefault="008D12B3">
            <w:pPr>
              <w:tabs>
                <w:tab w:val="left" w:pos="1864"/>
              </w:tabs>
              <w:jc w:val="right"/>
              <w:rPr>
                <w:rFonts w:ascii="Century Gothic" w:eastAsia="Century Gothic" w:hAnsi="Century Gothic" w:cs="Century Gothic"/>
                <w:sz w:val="10"/>
                <w:szCs w:val="10"/>
              </w:rPr>
            </w:pPr>
          </w:p>
        </w:tc>
      </w:tr>
      <w:tr w:rsidR="008D12B3">
        <w:trPr>
          <w:trHeight w:val="340"/>
          <w:jc w:val="center"/>
        </w:trPr>
        <w:tc>
          <w:tcPr>
            <w:tcW w:w="1930" w:type="dxa"/>
            <w:gridSpan w:val="2"/>
            <w:vAlign w:val="center"/>
          </w:tcPr>
          <w:p w:rsidR="008D12B3" w:rsidRDefault="00A32C93">
            <w:pPr>
              <w:tabs>
                <w:tab w:val="left" w:pos="186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Móvil (si lo tuviera):</w:t>
            </w:r>
          </w:p>
        </w:tc>
        <w:tc>
          <w:tcPr>
            <w:tcW w:w="7598" w:type="dxa"/>
            <w:gridSpan w:val="7"/>
            <w:tcBorders>
              <w:bottom w:val="single" w:sz="4" w:space="0" w:color="000000"/>
            </w:tcBorders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0"/>
              </w:tabs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ab/>
            </w:r>
          </w:p>
        </w:tc>
      </w:tr>
    </w:tbl>
    <w:p w:rsidR="008D12B3" w:rsidRDefault="008D12B3">
      <w:pPr>
        <w:tabs>
          <w:tab w:val="left" w:pos="1864"/>
        </w:tabs>
        <w:rPr>
          <w:rFonts w:ascii="Palatino Linotype" w:eastAsia="Palatino Linotype" w:hAnsi="Palatino Linotype" w:cs="Palatino Linotype"/>
          <w:sz w:val="10"/>
          <w:szCs w:val="10"/>
        </w:rPr>
      </w:pPr>
    </w:p>
    <w:p w:rsidR="008D12B3" w:rsidRDefault="008D12B3">
      <w:pPr>
        <w:tabs>
          <w:tab w:val="left" w:pos="1864"/>
        </w:tabs>
        <w:rPr>
          <w:rFonts w:ascii="Palatino Linotype" w:eastAsia="Palatino Linotype" w:hAnsi="Palatino Linotype" w:cs="Palatino Linotype"/>
          <w:sz w:val="10"/>
          <w:szCs w:val="10"/>
        </w:rPr>
      </w:pPr>
    </w:p>
    <w:p w:rsidR="008D12B3" w:rsidRDefault="008D12B3">
      <w:pPr>
        <w:tabs>
          <w:tab w:val="left" w:pos="1864"/>
        </w:tabs>
        <w:rPr>
          <w:rFonts w:ascii="Palatino Linotype" w:eastAsia="Palatino Linotype" w:hAnsi="Palatino Linotype" w:cs="Palatino Linotype"/>
          <w:sz w:val="2"/>
          <w:szCs w:val="2"/>
        </w:rPr>
      </w:pPr>
    </w:p>
    <w:p w:rsidR="008D12B3" w:rsidRDefault="008D12B3">
      <w:pPr>
        <w:tabs>
          <w:tab w:val="left" w:pos="1864"/>
        </w:tabs>
        <w:rPr>
          <w:rFonts w:ascii="Palatino Linotype" w:eastAsia="Palatino Linotype" w:hAnsi="Palatino Linotype" w:cs="Palatino Linotype"/>
          <w:sz w:val="10"/>
          <w:szCs w:val="10"/>
        </w:rPr>
      </w:pPr>
    </w:p>
    <w:tbl>
      <w:tblPr>
        <w:tblStyle w:val="af6"/>
        <w:tblW w:w="954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68"/>
        <w:gridCol w:w="426"/>
        <w:gridCol w:w="1275"/>
        <w:gridCol w:w="426"/>
        <w:gridCol w:w="1275"/>
        <w:gridCol w:w="426"/>
        <w:gridCol w:w="2904"/>
      </w:tblGrid>
      <w:tr w:rsidR="008D12B3">
        <w:trPr>
          <w:trHeight w:val="219"/>
        </w:trPr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F3864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</w:rPr>
              <w:t>¿QUÉ FORMACIÓN QUIERE QUE RECIBA SU HIJO?</w:t>
            </w:r>
          </w:p>
        </w:tc>
      </w:tr>
      <w:tr w:rsidR="008D12B3">
        <w:trPr>
          <w:trHeight w:val="80"/>
        </w:trPr>
        <w:tc>
          <w:tcPr>
            <w:tcW w:w="9540" w:type="dxa"/>
            <w:gridSpan w:val="8"/>
            <w:tcBorders>
              <w:top w:val="nil"/>
              <w:left w:val="nil"/>
              <w:bottom w:val="single" w:sz="4" w:space="0" w:color="1F3864"/>
              <w:right w:val="nil"/>
            </w:tcBorders>
            <w:vAlign w:val="center"/>
          </w:tcPr>
          <w:p w:rsidR="008D12B3" w:rsidRDefault="008D12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8"/>
                <w:szCs w:val="8"/>
              </w:rPr>
            </w:pPr>
          </w:p>
        </w:tc>
      </w:tr>
      <w:tr w:rsidR="008D12B3">
        <w:trPr>
          <w:trHeight w:val="339"/>
        </w:trPr>
        <w:tc>
          <w:tcPr>
            <w:tcW w:w="54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Palatino Linotype" w:eastAsia="Palatino Linotype" w:hAnsi="Palatino Linotype" w:cs="Palatino Linotype"/>
                <w:color w:val="1F3864"/>
              </w:rPr>
            </w:pPr>
            <w:r>
              <w:rPr>
                <w:rFonts w:ascii="Noto Sans Symbols" w:eastAsia="Noto Sans Symbols" w:hAnsi="Noto Sans Symbols" w:cs="Noto Sans Symbols"/>
                <w:color w:val="1F3864"/>
              </w:rPr>
              <w:t>□</w:t>
            </w:r>
          </w:p>
        </w:tc>
        <w:tc>
          <w:tcPr>
            <w:tcW w:w="9000" w:type="dxa"/>
            <w:gridSpan w:val="7"/>
            <w:tcBorders>
              <w:top w:val="single" w:sz="4" w:space="0" w:color="1F3864"/>
              <w:left w:val="nil"/>
              <w:bottom w:val="single" w:sz="4" w:space="0" w:color="1F3864"/>
              <w:right w:val="single" w:sz="4" w:space="0" w:color="1F3864"/>
            </w:tcBorders>
            <w:shd w:val="clear" w:color="auto" w:fill="FFFFFF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Ya ha he recibido los Sacramentos de Iniciación Cristiana (Bautismo, Confirmación y Eucaristía)</w:t>
            </w:r>
          </w:p>
        </w:tc>
      </w:tr>
      <w:tr w:rsidR="008D12B3">
        <w:trPr>
          <w:trHeight w:val="70"/>
        </w:trPr>
        <w:tc>
          <w:tcPr>
            <w:tcW w:w="9540" w:type="dxa"/>
            <w:gridSpan w:val="8"/>
            <w:tcBorders>
              <w:top w:val="single" w:sz="4" w:space="0" w:color="1F3864"/>
              <w:left w:val="nil"/>
              <w:bottom w:val="single" w:sz="4" w:space="0" w:color="1F3864"/>
              <w:right w:val="nil"/>
            </w:tcBorders>
            <w:shd w:val="clear" w:color="auto" w:fill="FFFFFF"/>
            <w:vAlign w:val="center"/>
          </w:tcPr>
          <w:p w:rsidR="008D12B3" w:rsidRDefault="008D12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4"/>
                <w:szCs w:val="4"/>
              </w:rPr>
            </w:pPr>
          </w:p>
        </w:tc>
      </w:tr>
      <w:tr w:rsidR="008D12B3">
        <w:trPr>
          <w:trHeight w:val="351"/>
        </w:trPr>
        <w:tc>
          <w:tcPr>
            <w:tcW w:w="540" w:type="dxa"/>
            <w:tcBorders>
              <w:top w:val="single" w:sz="4" w:space="0" w:color="1F3864"/>
              <w:left w:val="single" w:sz="4" w:space="0" w:color="1F3864"/>
              <w:bottom w:val="nil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Palatino Linotype" w:eastAsia="Palatino Linotype" w:hAnsi="Palatino Linotype" w:cs="Palatino Linotype"/>
                <w:color w:val="1F3864"/>
              </w:rPr>
            </w:pPr>
            <w:r>
              <w:rPr>
                <w:rFonts w:ascii="Noto Sans Symbols" w:eastAsia="Noto Sans Symbols" w:hAnsi="Noto Sans Symbols" w:cs="Noto Sans Symbols"/>
                <w:color w:val="1F3864"/>
              </w:rPr>
              <w:t>□</w:t>
            </w:r>
          </w:p>
        </w:tc>
        <w:tc>
          <w:tcPr>
            <w:tcW w:w="9000" w:type="dxa"/>
            <w:gridSpan w:val="7"/>
            <w:tcBorders>
              <w:top w:val="single" w:sz="4" w:space="0" w:color="1F3864"/>
              <w:left w:val="nil"/>
              <w:bottom w:val="nil"/>
              <w:right w:val="single" w:sz="4" w:space="0" w:color="1F3864"/>
            </w:tcBorders>
            <w:shd w:val="clear" w:color="auto" w:fill="FFFFFF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Quiero que reciba en este grupo la catequesis de preparación necesaria para recibir el sacramento de la Confirmación</w:t>
            </w:r>
          </w:p>
        </w:tc>
      </w:tr>
      <w:tr w:rsidR="008D12B3">
        <w:trPr>
          <w:trHeight w:val="565"/>
        </w:trPr>
        <w:tc>
          <w:tcPr>
            <w:tcW w:w="2808" w:type="dxa"/>
            <w:gridSpan w:val="2"/>
            <w:tcBorders>
              <w:top w:val="nil"/>
              <w:left w:val="single" w:sz="4" w:space="0" w:color="1F3864"/>
              <w:bottom w:val="single" w:sz="4" w:space="0" w:color="1F3864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¿Año preparación?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1F3864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Noto Sans Symbols" w:eastAsia="Noto Sans Symbols" w:hAnsi="Noto Sans Symbols" w:cs="Noto Sans Symbols"/>
                <w:color w:val="1F3864"/>
              </w:rPr>
              <w:t>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F3864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Primero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1F3864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Noto Sans Symbols" w:eastAsia="Noto Sans Symbols" w:hAnsi="Noto Sans Symbols" w:cs="Noto Sans Symbols"/>
                <w:color w:val="1F3864"/>
              </w:rPr>
              <w:t>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F3864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Segundo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1F3864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Noto Sans Symbols" w:eastAsia="Noto Sans Symbols" w:hAnsi="Noto Sans Symbols" w:cs="Noto Sans Symbols"/>
                <w:color w:val="1F3864"/>
              </w:rPr>
              <w:t>□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1F3864"/>
              <w:right w:val="single" w:sz="4" w:space="0" w:color="1F3864"/>
            </w:tcBorders>
            <w:shd w:val="clear" w:color="auto" w:fill="FFFFFF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Tercero</w:t>
            </w:r>
          </w:p>
        </w:tc>
      </w:tr>
      <w:tr w:rsidR="008D12B3">
        <w:trPr>
          <w:trHeight w:val="70"/>
        </w:trPr>
        <w:tc>
          <w:tcPr>
            <w:tcW w:w="9540" w:type="dxa"/>
            <w:gridSpan w:val="8"/>
            <w:tcBorders>
              <w:top w:val="single" w:sz="4" w:space="0" w:color="1F3864"/>
              <w:left w:val="nil"/>
              <w:bottom w:val="single" w:sz="4" w:space="0" w:color="1F3864"/>
              <w:right w:val="nil"/>
            </w:tcBorders>
            <w:shd w:val="clear" w:color="auto" w:fill="FFFFFF"/>
            <w:vAlign w:val="center"/>
          </w:tcPr>
          <w:p w:rsidR="008D12B3" w:rsidRDefault="008D12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4"/>
                <w:szCs w:val="4"/>
              </w:rPr>
            </w:pPr>
          </w:p>
        </w:tc>
      </w:tr>
      <w:tr w:rsidR="008D12B3">
        <w:trPr>
          <w:trHeight w:val="340"/>
        </w:trPr>
        <w:tc>
          <w:tcPr>
            <w:tcW w:w="54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jc w:val="right"/>
              <w:rPr>
                <w:rFonts w:ascii="Palatino Linotype" w:eastAsia="Palatino Linotype" w:hAnsi="Palatino Linotype" w:cs="Palatino Linotype"/>
                <w:color w:val="1F3864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1F3864"/>
              </w:rPr>
              <w:t>□</w:t>
            </w:r>
          </w:p>
        </w:tc>
        <w:tc>
          <w:tcPr>
            <w:tcW w:w="9000" w:type="dxa"/>
            <w:gridSpan w:val="7"/>
            <w:tcBorders>
              <w:top w:val="single" w:sz="4" w:space="0" w:color="1F3864"/>
              <w:left w:val="nil"/>
              <w:bottom w:val="single" w:sz="4" w:space="0" w:color="1F3864"/>
              <w:right w:val="single" w:sz="4" w:space="0" w:color="1F3864"/>
            </w:tcBorders>
            <w:shd w:val="clear" w:color="auto" w:fill="FFFFFF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Ya recibe catequesis de preparación para la Confirmación en el colegio, en otra parroquia, etc.</w:t>
            </w:r>
          </w:p>
        </w:tc>
      </w:tr>
    </w:tbl>
    <w:p w:rsidR="008D12B3" w:rsidRDefault="008D12B3">
      <w:pPr>
        <w:tabs>
          <w:tab w:val="left" w:pos="1864"/>
        </w:tabs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f7"/>
        <w:tblW w:w="954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732"/>
      </w:tblGrid>
      <w:tr w:rsidR="008D12B3">
        <w:trPr>
          <w:trHeight w:val="219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3864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</w:rPr>
              <w:t>OTROS DATOS DE INTERÉS</w:t>
            </w:r>
          </w:p>
        </w:tc>
      </w:tr>
      <w:tr w:rsidR="008D12B3">
        <w:trPr>
          <w:trHeight w:val="178"/>
        </w:trPr>
        <w:tc>
          <w:tcPr>
            <w:tcW w:w="95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D12B3" w:rsidRDefault="008D12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8"/>
                <w:szCs w:val="8"/>
              </w:rPr>
            </w:pPr>
          </w:p>
        </w:tc>
      </w:tr>
      <w:tr w:rsidR="008D12B3">
        <w:trPr>
          <w:trHeight w:val="340"/>
        </w:trPr>
        <w:tc>
          <w:tcPr>
            <w:tcW w:w="280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jc w:val="center"/>
              <w:rPr>
                <w:rFonts w:ascii="Century Gothic" w:eastAsia="Century Gothic" w:hAnsi="Century Gothic" w:cs="Century Gothic"/>
                <w:color w:val="1F3864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1F3864"/>
                <w:sz w:val="18"/>
                <w:szCs w:val="18"/>
              </w:rPr>
              <w:t>Observaciones:</w:t>
            </w:r>
          </w:p>
          <w:p w:rsidR="008D12B3" w:rsidRDefault="00A32C93">
            <w:pPr>
              <w:jc w:val="center"/>
              <w:rPr>
                <w:rFonts w:ascii="Palatino Linotype" w:eastAsia="Palatino Linotype" w:hAnsi="Palatino Linotype" w:cs="Palatino Linotype"/>
                <w:color w:val="1F3864"/>
              </w:rPr>
            </w:pPr>
            <w:r>
              <w:rPr>
                <w:rFonts w:ascii="Century Gothic" w:eastAsia="Century Gothic" w:hAnsi="Century Gothic" w:cs="Century Gothic"/>
                <w:color w:val="1F3864"/>
                <w:sz w:val="18"/>
                <w:szCs w:val="18"/>
              </w:rPr>
              <w:t>(</w:t>
            </w:r>
            <w:proofErr w:type="gramStart"/>
            <w:r>
              <w:rPr>
                <w:rFonts w:ascii="Century Gothic" w:eastAsia="Century Gothic" w:hAnsi="Century Gothic" w:cs="Century Gothic"/>
                <w:color w:val="1F3864"/>
                <w:sz w:val="18"/>
                <w:szCs w:val="18"/>
              </w:rPr>
              <w:t>médicas</w:t>
            </w:r>
            <w:proofErr w:type="gramEnd"/>
            <w:r>
              <w:rPr>
                <w:rFonts w:ascii="Century Gothic" w:eastAsia="Century Gothic" w:hAnsi="Century Gothic" w:cs="Century Gothic"/>
                <w:color w:val="1F3864"/>
                <w:sz w:val="18"/>
                <w:szCs w:val="18"/>
              </w:rPr>
              <w:t>, conductuales, etc.)</w:t>
            </w:r>
          </w:p>
        </w:tc>
        <w:tc>
          <w:tcPr>
            <w:tcW w:w="6732" w:type="dxa"/>
            <w:tcBorders>
              <w:top w:val="single" w:sz="4" w:space="0" w:color="1F3864"/>
              <w:left w:val="nil"/>
              <w:bottom w:val="single" w:sz="4" w:space="0" w:color="1F3864"/>
              <w:right w:val="single" w:sz="4" w:space="0" w:color="1F3864"/>
            </w:tcBorders>
            <w:shd w:val="clear" w:color="auto" w:fill="FFFFFF"/>
            <w:vAlign w:val="center"/>
          </w:tcPr>
          <w:p w:rsidR="008D12B3" w:rsidRDefault="008D12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:rsidR="008D12B3" w:rsidRDefault="008D12B3"/>
          <w:p w:rsidR="008D12B3" w:rsidRDefault="008D12B3"/>
          <w:p w:rsidR="008D12B3" w:rsidRDefault="008D12B3"/>
          <w:p w:rsidR="008D12B3" w:rsidRDefault="008D12B3"/>
        </w:tc>
      </w:tr>
    </w:tbl>
    <w:p w:rsidR="008D12B3" w:rsidRDefault="00A32C93">
      <w:pPr>
        <w:tabs>
          <w:tab w:val="left" w:pos="1864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4656138</wp:posOffset>
                </wp:positionH>
                <wp:positionV relativeFrom="paragraph">
                  <wp:posOffset>109538</wp:posOffset>
                </wp:positionV>
                <wp:extent cx="1400175" cy="323850"/>
                <wp:effectExtent l="0" t="0" r="0" b="0"/>
                <wp:wrapNone/>
                <wp:docPr id="1107" name="110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632363"/>
                          <a:ext cx="1371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D12B3" w:rsidRDefault="00A32C9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1F3864"/>
                                <w:sz w:val="18"/>
                              </w:rPr>
                              <w:t xml:space="preserve">Sigue en dorso </w:t>
                            </w:r>
                          </w:p>
                          <w:p w:rsidR="008D12B3" w:rsidRDefault="008D12B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4656138</wp:posOffset>
                </wp:positionH>
                <wp:positionV relativeFrom="paragraph">
                  <wp:posOffset>109538</wp:posOffset>
                </wp:positionV>
                <wp:extent cx="1400175" cy="323850"/>
                <wp:effectExtent b="0" l="0" r="0" t="0"/>
                <wp:wrapNone/>
                <wp:docPr id="110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D12B3" w:rsidRDefault="008D12B3">
      <w:pPr>
        <w:tabs>
          <w:tab w:val="left" w:pos="1864"/>
        </w:tabs>
        <w:rPr>
          <w:rFonts w:ascii="Palatino Linotype" w:eastAsia="Palatino Linotype" w:hAnsi="Palatino Linotype" w:cs="Palatino Linotype"/>
          <w:sz w:val="20"/>
          <w:szCs w:val="20"/>
        </w:rPr>
      </w:pPr>
    </w:p>
    <w:p w:rsidR="008D12B3" w:rsidRDefault="008D12B3">
      <w:pPr>
        <w:tabs>
          <w:tab w:val="left" w:pos="1864"/>
        </w:tabs>
        <w:rPr>
          <w:rFonts w:ascii="Palatino Linotype" w:eastAsia="Palatino Linotype" w:hAnsi="Palatino Linotype" w:cs="Palatino Linotype"/>
          <w:sz w:val="20"/>
          <w:szCs w:val="20"/>
        </w:rPr>
      </w:pPr>
    </w:p>
    <w:p w:rsidR="008D12B3" w:rsidRDefault="008D12B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6"/>
          <w:szCs w:val="6"/>
        </w:rPr>
      </w:pPr>
    </w:p>
    <w:p w:rsidR="008D12B3" w:rsidRDefault="008D12B3">
      <w:pPr>
        <w:tabs>
          <w:tab w:val="left" w:pos="1864"/>
        </w:tabs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f8"/>
        <w:tblW w:w="9430" w:type="dxa"/>
        <w:tblInd w:w="-70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1984"/>
        <w:gridCol w:w="851"/>
        <w:gridCol w:w="992"/>
        <w:gridCol w:w="4682"/>
      </w:tblGrid>
      <w:tr w:rsidR="008D12B3">
        <w:trPr>
          <w:trHeight w:val="363"/>
        </w:trPr>
        <w:tc>
          <w:tcPr>
            <w:tcW w:w="9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F3864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</w:rPr>
              <w:lastRenderedPageBreak/>
              <w:t>DATOS DE LA MADRE/TUTOR</w:t>
            </w:r>
          </w:p>
        </w:tc>
      </w:tr>
      <w:tr w:rsidR="008D12B3">
        <w:trPr>
          <w:trHeight w:val="34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Nombre: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D12B3" w:rsidRDefault="008D12B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Apellido: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D12B3" w:rsidRDefault="008D12B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8D12B3">
        <w:trPr>
          <w:trHeight w:val="70"/>
        </w:trPr>
        <w:tc>
          <w:tcPr>
            <w:tcW w:w="9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2B3" w:rsidRDefault="008D12B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8"/>
                <w:szCs w:val="8"/>
              </w:rPr>
            </w:pPr>
          </w:p>
        </w:tc>
      </w:tr>
      <w:tr w:rsidR="008D12B3">
        <w:trPr>
          <w:trHeight w:val="34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Móvil: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D12B3" w:rsidRDefault="008D12B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E-mail: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D12B3" w:rsidRDefault="008D12B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8D12B3">
        <w:trPr>
          <w:trHeight w:val="80"/>
        </w:trPr>
        <w:tc>
          <w:tcPr>
            <w:tcW w:w="9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2B3" w:rsidRDefault="008D12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</w:tr>
      <w:tr w:rsidR="008D12B3">
        <w:trPr>
          <w:trHeight w:val="340"/>
        </w:trPr>
        <w:tc>
          <w:tcPr>
            <w:tcW w:w="9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F3864"/>
            <w:vAlign w:val="center"/>
          </w:tcPr>
          <w:p w:rsidR="008D12B3" w:rsidRDefault="00A32C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1F3864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</w:rPr>
              <w:t>DATOS DEL PADRE/TUTOR</w:t>
            </w:r>
          </w:p>
        </w:tc>
      </w:tr>
      <w:tr w:rsidR="008D12B3">
        <w:trPr>
          <w:trHeight w:val="34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Nombre: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D12B3" w:rsidRDefault="008D12B3">
            <w:pPr>
              <w:tabs>
                <w:tab w:val="left" w:pos="1864"/>
              </w:tabs>
              <w:ind w:right="494"/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Apellido: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D12B3" w:rsidRDefault="008D12B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8D12B3">
        <w:trPr>
          <w:trHeight w:val="70"/>
        </w:trPr>
        <w:tc>
          <w:tcPr>
            <w:tcW w:w="9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2B3" w:rsidRDefault="008D12B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8"/>
                <w:szCs w:val="8"/>
              </w:rPr>
            </w:pPr>
          </w:p>
        </w:tc>
      </w:tr>
      <w:tr w:rsidR="008D12B3">
        <w:trPr>
          <w:trHeight w:val="34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Móvil: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D12B3" w:rsidRDefault="008D12B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2B3" w:rsidRDefault="00A32C9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E-mail: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D12B3" w:rsidRDefault="008D12B3">
            <w:pPr>
              <w:tabs>
                <w:tab w:val="left" w:pos="1864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</w:tbl>
    <w:p w:rsidR="008D12B3" w:rsidRDefault="008D12B3">
      <w:pPr>
        <w:tabs>
          <w:tab w:val="left" w:pos="2085"/>
        </w:tabs>
        <w:rPr>
          <w:rFonts w:ascii="Century Gothic" w:eastAsia="Century Gothic" w:hAnsi="Century Gothic" w:cs="Century Gothic"/>
          <w:sz w:val="16"/>
          <w:szCs w:val="16"/>
        </w:rPr>
      </w:pPr>
    </w:p>
    <w:p w:rsidR="008D12B3" w:rsidRDefault="008D12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:rsidR="008D12B3" w:rsidRDefault="008D12B3">
      <w:pPr>
        <w:pBdr>
          <w:top w:val="nil"/>
          <w:left w:val="nil"/>
          <w:bottom w:val="nil"/>
          <w:right w:val="nil"/>
          <w:between w:val="nil"/>
        </w:pBdr>
        <w:spacing w:after="80"/>
        <w:ind w:left="-425" w:right="-425"/>
        <w:jc w:val="both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:rsidR="008D12B3" w:rsidRDefault="00A32C93">
      <w:pPr>
        <w:pBdr>
          <w:top w:val="nil"/>
          <w:left w:val="nil"/>
          <w:bottom w:val="nil"/>
          <w:right w:val="nil"/>
          <w:between w:val="nil"/>
        </w:pBdr>
        <w:spacing w:after="80"/>
        <w:ind w:left="-425" w:right="-425"/>
        <w:jc w:val="both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16"/>
          <w:szCs w:val="16"/>
        </w:rPr>
        <w:t>El 25 de mayo entró en vigor el "Decreto General de la Conferencia Episcopal Española   sobre la protección de datos de la Iglesia Católica en España"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 aprobado por   la CXI   Asamblea   Plenaria   de la Conferencia   Episcopal Española, celebrada entre los días 16 y 20 de abril de 2018 que ha obtenido la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6"/>
          <w:szCs w:val="16"/>
        </w:rPr>
        <w:t>recognitio</w:t>
      </w:r>
      <w:proofErr w:type="spellEnd"/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 de la Congregación para los Obispos de la Santa Sede, por Decreto de fecha 22 de mayo de 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2018 de   conformidad con   al artículo   91.1.  </w:t>
      </w:r>
      <w:proofErr w:type="gramStart"/>
      <w:r>
        <w:rPr>
          <w:rFonts w:ascii="Century Gothic" w:eastAsia="Century Gothic" w:hAnsi="Century Gothic" w:cs="Century Gothic"/>
          <w:color w:val="000000"/>
          <w:sz w:val="16"/>
          <w:szCs w:val="16"/>
        </w:rPr>
        <w:t>del</w:t>
      </w:r>
      <w:proofErr w:type="gramEnd"/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   Reglamento (UE) 2016/679 del Parlamento Europeo y del Consejo de 27 de abril de 2016.</w:t>
      </w:r>
    </w:p>
    <w:p w:rsidR="008D12B3" w:rsidRDefault="00A32C93">
      <w:pPr>
        <w:pBdr>
          <w:top w:val="nil"/>
          <w:left w:val="nil"/>
          <w:bottom w:val="nil"/>
          <w:right w:val="nil"/>
          <w:between w:val="nil"/>
        </w:pBdr>
        <w:spacing w:after="80"/>
        <w:ind w:left="-425" w:right="-425"/>
        <w:jc w:val="both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16"/>
          <w:szCs w:val="16"/>
        </w:rPr>
        <w:t>Este   Decreto de la Conferencia   Episcopal Española   preserva   la necesaria   y libre autonomía de la Iglesia C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atólica respetando y protegiendo el tratamiento de los datos de las personas físicas, tanto de los fieles como de las personas que se relacionan con ella, cumpliendo con el Reglamento (UE) 2016/679.</w:t>
      </w:r>
    </w:p>
    <w:p w:rsidR="008D12B3" w:rsidRDefault="00A32C93">
      <w:pPr>
        <w:pBdr>
          <w:top w:val="nil"/>
          <w:left w:val="nil"/>
          <w:bottom w:val="nil"/>
          <w:right w:val="nil"/>
          <w:between w:val="nil"/>
        </w:pBdr>
        <w:spacing w:after="80"/>
        <w:ind w:left="-425" w:right="-425"/>
        <w:jc w:val="both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16"/>
          <w:szCs w:val="16"/>
        </w:rPr>
        <w:t>Con esta comunicación le detallamos, en los siguientes pu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ntos, qué datos recogemos cuando se inscribe en catequesis y cómo se utilizan, así como los derechos que dispone para acceder a ellos, actualizarlos, modificarlos, cancelarlos u oponerse al tratamiento:</w:t>
      </w:r>
    </w:p>
    <w:p w:rsidR="008D12B3" w:rsidRDefault="00A32C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0" w:right="-425" w:hanging="284"/>
        <w:jc w:val="both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16"/>
          <w:szCs w:val="16"/>
        </w:rPr>
        <w:t>Los datos personales   proporcionados en el momento d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e la inscripción en la catequesis de esta parroquia son incorporados a un fichero cuyo responsable es la parroquia Nuestra Señora de la Visitación con domicilio social en la calle Comunidad de Murcia 1, 28231, Las Rozas de Madrid.</w:t>
      </w:r>
    </w:p>
    <w:p w:rsidR="008D12B3" w:rsidRDefault="00A32C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0" w:right="-425" w:hanging="284"/>
        <w:jc w:val="both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16"/>
          <w:szCs w:val="16"/>
        </w:rPr>
        <w:t>Estos datos se usarán úni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camente para las actuaciones relativas a la catequesis y la correspondiente comunicación con los padres o tutores, incluyendo campañas e información sobre las actividades de la Iglesia diocesana de Madrid, y no se facilitarán a terceros.</w:t>
      </w:r>
    </w:p>
    <w:p w:rsidR="008D12B3" w:rsidRDefault="00A32C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0" w:right="-425" w:hanging="284"/>
        <w:jc w:val="both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Los   feligreses  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 o   personas    físicas registrados   podrán    ejercer, en   cualquier momento, sus derechos de acceso, rectificación, cancelación y oposición al tratamiento de sus datos mediante la remisión de una comunicación es</w:t>
      </w:r>
      <w:r w:rsidR="00943B73"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crita al correo   electrónico: </w:t>
      </w:r>
      <w:bookmarkStart w:id="0" w:name="_GoBack"/>
      <w:bookmarkEnd w:id="0"/>
      <w:r>
        <w:rPr>
          <w:rFonts w:ascii="Century Gothic" w:eastAsia="Century Gothic" w:hAnsi="Century Gothic" w:cs="Century Gothic"/>
          <w:color w:val="000000"/>
          <w:sz w:val="16"/>
          <w:szCs w:val="16"/>
        </w:rPr>
        <w:t>nsvisita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cion@archimadrid.es, o por correo ordinario   a la siguiente dirección: Parroquia Nuestra Señora de la Visitación, Calle comunidad de Murcia 1, 28231, Las Rozas de Madrid (Madrid).</w:t>
      </w:r>
    </w:p>
    <w:p w:rsidR="008D12B3" w:rsidRDefault="00A32C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0" w:right="-425" w:hanging="284"/>
        <w:jc w:val="both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La Parroquia Nuestra Señora de la Visitación podrá modificar esta política 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de privacidad en el futuro.  En caso de hacerlo se notificará al interesado. </w:t>
      </w:r>
    </w:p>
    <w:p w:rsidR="008D12B3" w:rsidRDefault="00A32C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0" w:right="-425" w:hanging="284"/>
        <w:jc w:val="both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16"/>
          <w:szCs w:val="16"/>
        </w:rPr>
        <w:t>Las fotografías tomadas durante las actividades podrán ser utilizadas con la finalidad de publicitar las mismas tanto en la página web como en redes sociales. Si no desea otorgar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 el consentimiento, marque la casilla. </w:t>
      </w:r>
    </w:p>
    <w:p w:rsidR="008D12B3" w:rsidRDefault="00A32C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0" w:right="-425" w:hanging="284"/>
        <w:jc w:val="both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Los datos de los participantes podrán ser cedidos en caso necesario para tramitación del seguro, además de otras cesiones previstas en la Ley. </w:t>
      </w:r>
    </w:p>
    <w:p w:rsidR="008D12B3" w:rsidRDefault="00A32C93">
      <w:pPr>
        <w:tabs>
          <w:tab w:val="left" w:pos="2085"/>
        </w:tabs>
        <w:spacing w:after="80"/>
        <w:ind w:left="-425" w:right="-425"/>
        <w:jc w:val="both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Si no desea que sus imágenes sean publicadas, marque la casilla </w:t>
      </w:r>
      <w:r>
        <w:rPr>
          <w:rFonts w:ascii="Noto Sans Symbols" w:eastAsia="Noto Sans Symbols" w:hAnsi="Noto Sans Symbols" w:cs="Noto Sans Symbols"/>
          <w:sz w:val="16"/>
          <w:szCs w:val="16"/>
        </w:rPr>
        <w:t>□</w:t>
      </w:r>
    </w:p>
    <w:p w:rsidR="008D12B3" w:rsidRDefault="008D12B3">
      <w:pPr>
        <w:rPr>
          <w:rFonts w:ascii="Palatino Linotype" w:eastAsia="Palatino Linotype" w:hAnsi="Palatino Linotype" w:cs="Palatino Linotype"/>
          <w:sz w:val="16"/>
          <w:szCs w:val="16"/>
        </w:rPr>
      </w:pPr>
    </w:p>
    <w:tbl>
      <w:tblPr>
        <w:tblStyle w:val="af9"/>
        <w:tblW w:w="8865" w:type="dxa"/>
        <w:tblInd w:w="-70" w:type="dxa"/>
        <w:tblBorders>
          <w:top w:val="single" w:sz="12" w:space="0" w:color="AEAAAA"/>
          <w:left w:val="single" w:sz="12" w:space="0" w:color="AEAAAA"/>
          <w:bottom w:val="single" w:sz="12" w:space="0" w:color="AEAAAA"/>
          <w:right w:val="single" w:sz="12" w:space="0" w:color="AEAAAA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5670"/>
      </w:tblGrid>
      <w:tr w:rsidR="008D12B3">
        <w:trPr>
          <w:trHeight w:val="1181"/>
        </w:trPr>
        <w:tc>
          <w:tcPr>
            <w:tcW w:w="8865" w:type="dxa"/>
            <w:gridSpan w:val="2"/>
          </w:tcPr>
          <w:p w:rsidR="008D12B3" w:rsidRDefault="00A32C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 Firmado</w:t>
            </w:r>
            <w:r>
              <w:rPr>
                <w:color w:val="282828"/>
                <w:sz w:val="25"/>
                <w:szCs w:val="25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(ambos padres o tutores): </w:t>
            </w:r>
          </w:p>
          <w:p w:rsidR="008D12B3" w:rsidRDefault="00A32C93">
            <w:pPr>
              <w:tabs>
                <w:tab w:val="left" w:pos="2355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ab/>
            </w:r>
          </w:p>
          <w:p w:rsidR="008D12B3" w:rsidRDefault="008D12B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8D12B3" w:rsidRDefault="008D12B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8D12B3">
        <w:trPr>
          <w:trHeight w:val="720"/>
        </w:trPr>
        <w:tc>
          <w:tcPr>
            <w:tcW w:w="3195" w:type="dxa"/>
          </w:tcPr>
          <w:p w:rsidR="008D12B3" w:rsidRDefault="00A32C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  Nombre</w:t>
            </w:r>
          </w:p>
        </w:tc>
        <w:tc>
          <w:tcPr>
            <w:tcW w:w="5670" w:type="dxa"/>
          </w:tcPr>
          <w:p w:rsidR="008D12B3" w:rsidRDefault="00A32C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                     Nombre:</w:t>
            </w:r>
          </w:p>
        </w:tc>
      </w:tr>
    </w:tbl>
    <w:p w:rsidR="008D12B3" w:rsidRDefault="008D12B3"/>
    <w:sectPr w:rsidR="008D12B3">
      <w:footerReference w:type="default" r:id="rId11"/>
      <w:pgSz w:w="11906" w:h="16838"/>
      <w:pgMar w:top="425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C93" w:rsidRDefault="00A32C93">
      <w:r>
        <w:separator/>
      </w:r>
    </w:p>
  </w:endnote>
  <w:endnote w:type="continuationSeparator" w:id="0">
    <w:p w:rsidR="00A32C93" w:rsidRDefault="00A3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B3" w:rsidRDefault="00A32C93">
    <w:pPr>
      <w:jc w:val="center"/>
      <w:rPr>
        <w:sz w:val="18"/>
        <w:szCs w:val="18"/>
      </w:rPr>
    </w:pPr>
    <w:r>
      <w:rPr>
        <w:sz w:val="18"/>
        <w:szCs w:val="18"/>
      </w:rPr>
      <w:t>GRUPO DE JUVENILES-PARROQUIA NUESTRA SEÑORA DE LA VISITACION</w:t>
    </w:r>
  </w:p>
  <w:p w:rsidR="008D12B3" w:rsidRDefault="00A32C93">
    <w:pPr>
      <w:jc w:val="center"/>
      <w:rPr>
        <w:sz w:val="18"/>
        <w:szCs w:val="18"/>
      </w:rPr>
    </w:pPr>
    <w:r>
      <w:rPr>
        <w:sz w:val="18"/>
        <w:szCs w:val="18"/>
      </w:rPr>
      <w:t>C/ COMUNIDAD DE MURCIA, 1</w:t>
    </w:r>
  </w:p>
  <w:p w:rsidR="008D12B3" w:rsidRDefault="00A32C93">
    <w:pPr>
      <w:jc w:val="center"/>
      <w:rPr>
        <w:sz w:val="18"/>
        <w:szCs w:val="18"/>
      </w:rPr>
    </w:pPr>
    <w:r>
      <w:rPr>
        <w:sz w:val="18"/>
        <w:szCs w:val="18"/>
      </w:rPr>
      <w:t>28231 LAS ROZAS DE MADRID</w:t>
    </w:r>
  </w:p>
  <w:p w:rsidR="008D12B3" w:rsidRDefault="00A32C93">
    <w:pPr>
      <w:jc w:val="center"/>
      <w:rPr>
        <w:sz w:val="18"/>
        <w:szCs w:val="18"/>
      </w:rPr>
    </w:pPr>
    <w:r>
      <w:rPr>
        <w:sz w:val="18"/>
        <w:szCs w:val="18"/>
      </w:rPr>
      <w:t>grupojuvenilesvisitacion@gmail.com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C93" w:rsidRDefault="00A32C93">
      <w:r>
        <w:separator/>
      </w:r>
    </w:p>
  </w:footnote>
  <w:footnote w:type="continuationSeparator" w:id="0">
    <w:p w:rsidR="00A32C93" w:rsidRDefault="00A3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F6269"/>
    <w:multiLevelType w:val="multilevel"/>
    <w:tmpl w:val="563CBD2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12B3"/>
    <w:rsid w:val="008D12B3"/>
    <w:rsid w:val="00943B73"/>
    <w:rsid w:val="00A3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Verdana" w:hAnsi="Verdana"/>
      <w:b/>
      <w:smallCaps/>
      <w:position w:val="-1"/>
      <w:sz w:val="28"/>
      <w:lang w:val="es-ES"/>
    </w:rPr>
  </w:style>
  <w:style w:type="paragraph" w:styleId="Ttulo2">
    <w:name w:val="heading 2"/>
    <w:basedOn w:val="Normal"/>
    <w:next w:val="Normal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1"/>
    </w:pPr>
    <w:rPr>
      <w:b/>
      <w:bCs/>
      <w:position w:val="-1"/>
      <w:sz w:val="22"/>
      <w:lang w:val="es-ES"/>
    </w:rPr>
  </w:style>
  <w:style w:type="paragraph" w:styleId="Ttulo3">
    <w:name w:val="heading 3"/>
    <w:basedOn w:val="Normal"/>
    <w:next w:val="Normal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2"/>
    </w:pPr>
    <w:rPr>
      <w:rFonts w:ascii="Verdana" w:hAnsi="Verdana"/>
      <w:b/>
      <w:bCs/>
      <w:position w:val="-1"/>
      <w:sz w:val="20"/>
      <w:lang w:val="es-ES"/>
    </w:rPr>
  </w:style>
  <w:style w:type="paragraph" w:styleId="Ttulo4">
    <w:name w:val="heading 4"/>
    <w:basedOn w:val="Normal"/>
    <w:next w:val="Normal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ascii="Verdana" w:hAnsi="Verdana"/>
      <w:b/>
      <w:bCs/>
      <w:position w:val="-1"/>
      <w:lang w:val="es-ES"/>
    </w:rPr>
  </w:style>
  <w:style w:type="paragraph" w:styleId="Ttulo5">
    <w:name w:val="heading 5"/>
    <w:basedOn w:val="Normal"/>
    <w:next w:val="Normal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4"/>
    </w:pPr>
    <w:rPr>
      <w:b/>
      <w:bCs/>
      <w:position w:val="-1"/>
      <w:sz w:val="20"/>
      <w:lang w:val="es-ES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  <w:sz w:val="36"/>
      <w:u w:val="single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Rounded MT Bold" w:hAnsi="Arial Rounded MT Bold"/>
      <w:bCs/>
      <w:position w:val="-1"/>
      <w:sz w:val="18"/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/>
    </w:rPr>
  </w:style>
  <w:style w:type="paragraph" w:styleId="Textoindependiente2">
    <w:name w:val="Body Text 2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16"/>
      <w:lang w:val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s-E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lang w:val="es-ES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Verdana" w:hAnsi="Verdana"/>
      <w:b/>
      <w:smallCaps/>
      <w:position w:val="-1"/>
      <w:sz w:val="28"/>
      <w:lang w:val="es-ES"/>
    </w:rPr>
  </w:style>
  <w:style w:type="paragraph" w:styleId="Ttulo2">
    <w:name w:val="heading 2"/>
    <w:basedOn w:val="Normal"/>
    <w:next w:val="Normal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1"/>
    </w:pPr>
    <w:rPr>
      <w:b/>
      <w:bCs/>
      <w:position w:val="-1"/>
      <w:sz w:val="22"/>
      <w:lang w:val="es-ES"/>
    </w:rPr>
  </w:style>
  <w:style w:type="paragraph" w:styleId="Ttulo3">
    <w:name w:val="heading 3"/>
    <w:basedOn w:val="Normal"/>
    <w:next w:val="Normal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2"/>
    </w:pPr>
    <w:rPr>
      <w:rFonts w:ascii="Verdana" w:hAnsi="Verdana"/>
      <w:b/>
      <w:bCs/>
      <w:position w:val="-1"/>
      <w:sz w:val="20"/>
      <w:lang w:val="es-ES"/>
    </w:rPr>
  </w:style>
  <w:style w:type="paragraph" w:styleId="Ttulo4">
    <w:name w:val="heading 4"/>
    <w:basedOn w:val="Normal"/>
    <w:next w:val="Normal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ascii="Verdana" w:hAnsi="Verdana"/>
      <w:b/>
      <w:bCs/>
      <w:position w:val="-1"/>
      <w:lang w:val="es-ES"/>
    </w:rPr>
  </w:style>
  <w:style w:type="paragraph" w:styleId="Ttulo5">
    <w:name w:val="heading 5"/>
    <w:basedOn w:val="Normal"/>
    <w:next w:val="Normal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4"/>
    </w:pPr>
    <w:rPr>
      <w:b/>
      <w:bCs/>
      <w:position w:val="-1"/>
      <w:sz w:val="20"/>
      <w:lang w:val="es-ES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  <w:sz w:val="36"/>
      <w:u w:val="single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Rounded MT Bold" w:hAnsi="Arial Rounded MT Bold"/>
      <w:bCs/>
      <w:position w:val="-1"/>
      <w:sz w:val="18"/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/>
    </w:rPr>
  </w:style>
  <w:style w:type="paragraph" w:styleId="Textoindependiente2">
    <w:name w:val="Body Text 2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16"/>
      <w:lang w:val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s-E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lang w:val="es-ES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Te+lMwOFD2lVTGL+FZW7uCSVNg==">CgMxLjA4AHIhMWdNRG9nYmVKQWdmR016T0Y0R0JmTmxBV09KLW5pa3BY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Esmeralda Matey</dc:creator>
  <cp:lastModifiedBy>Secretaria</cp:lastModifiedBy>
  <cp:revision>2</cp:revision>
  <dcterms:created xsi:type="dcterms:W3CDTF">2025-09-12T16:59:00Z</dcterms:created>
  <dcterms:modified xsi:type="dcterms:W3CDTF">2025-09-12T16:59:00Z</dcterms:modified>
</cp:coreProperties>
</file>